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2DB8" w14:textId="77777777" w:rsidR="00B61D59" w:rsidRPr="00962342" w:rsidRDefault="00B61D59" w:rsidP="00B61D59">
      <w:pPr>
        <w:ind w:left="7788"/>
        <w:rPr>
          <w:rFonts w:cstheme="minorHAnsi"/>
          <w:bCs/>
          <w:sz w:val="20"/>
          <w:szCs w:val="20"/>
        </w:rPr>
      </w:pPr>
      <w:r w:rsidRPr="00962342">
        <w:rPr>
          <w:rFonts w:cstheme="minorHAnsi"/>
          <w:bCs/>
          <w:sz w:val="20"/>
          <w:szCs w:val="20"/>
        </w:rPr>
        <w:t>Załącznik nr 3 do wniosku</w:t>
      </w:r>
    </w:p>
    <w:p w14:paraId="3928C2E9" w14:textId="77777777" w:rsidR="00B61D59" w:rsidRPr="00962342" w:rsidRDefault="00B61D59" w:rsidP="00B61D59">
      <w:pPr>
        <w:widowControl w:val="0"/>
        <w:suppressAutoHyphens/>
        <w:spacing w:after="0" w:line="276" w:lineRule="auto"/>
        <w:rPr>
          <w:rFonts w:eastAsia="Tahoma" w:cstheme="minorHAnsi"/>
          <w:kern w:val="0"/>
          <w:sz w:val="20"/>
          <w:szCs w:val="20"/>
          <w14:ligatures w14:val="none"/>
        </w:rPr>
      </w:pPr>
    </w:p>
    <w:p w14:paraId="6BCA4107" w14:textId="77777777" w:rsidR="00B61D59" w:rsidRPr="00962342" w:rsidRDefault="00B61D59" w:rsidP="00B61D59">
      <w:pPr>
        <w:widowControl w:val="0"/>
        <w:suppressAutoHyphens/>
        <w:spacing w:after="0" w:line="276" w:lineRule="auto"/>
        <w:jc w:val="center"/>
        <w:rPr>
          <w:rFonts w:eastAsia="Tahoma" w:cstheme="minorHAnsi"/>
          <w:b/>
          <w:bCs/>
          <w:kern w:val="0"/>
          <w:sz w:val="20"/>
          <w:szCs w:val="20"/>
          <w:u w:val="single"/>
          <w14:ligatures w14:val="none"/>
        </w:rPr>
      </w:pPr>
      <w:r w:rsidRPr="00962342">
        <w:rPr>
          <w:rFonts w:eastAsia="Tahoma" w:cstheme="minorHAnsi"/>
          <w:b/>
          <w:bCs/>
          <w:kern w:val="0"/>
          <w:sz w:val="20"/>
          <w:szCs w:val="20"/>
          <w:u w:val="single"/>
          <w:lang w:val="x-none"/>
          <w14:ligatures w14:val="none"/>
        </w:rPr>
        <w:t xml:space="preserve">INFORMACJA </w:t>
      </w:r>
      <w:r w:rsidRPr="00962342">
        <w:rPr>
          <w:rFonts w:eastAsia="Tahoma" w:cstheme="minorHAnsi"/>
          <w:b/>
          <w:bCs/>
          <w:kern w:val="0"/>
          <w:sz w:val="20"/>
          <w:szCs w:val="20"/>
          <w:u w:val="single"/>
          <w14:ligatures w14:val="none"/>
        </w:rPr>
        <w:t>DOTYCZĄCA PRZETWARZANIA DANYCH OSOBOWYCH W POWIATOWYM URZĘDZIE PRACY W SULĘCINIE</w:t>
      </w:r>
    </w:p>
    <w:p w14:paraId="492DA852" w14:textId="77777777" w:rsidR="00B61D59" w:rsidRPr="00962342" w:rsidRDefault="00B61D59" w:rsidP="00B61D5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79F3883" w14:textId="77777777" w:rsidR="00B61D59" w:rsidRPr="00962342" w:rsidRDefault="00B61D59" w:rsidP="00B61D59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>Zgodnie z art. 13 Rozporządzenia Parlamentu Europejskiego i Rady (UE) 2016/679 z dnia 27 kwietnia 2016 r. w sprawie ochrony osób fizycznych w związku z przetwarzaniem danych osobowych i w sprawie swobodnego przepływu takich danych oraz uchylenia dyrektywy 95/46/WE (ogólne rozporządzenie o ochronie danych Dz. Urz. UE L 119 z 04.05.2016), dalej RODO informuję, iż:</w:t>
      </w:r>
    </w:p>
    <w:p w14:paraId="3247FAEB" w14:textId="77777777" w:rsidR="00B61D59" w:rsidRPr="00962342" w:rsidRDefault="00B61D59" w:rsidP="00B61D59">
      <w:pPr>
        <w:numPr>
          <w:ilvl w:val="0"/>
          <w:numId w:val="10"/>
        </w:numPr>
        <w:spacing w:after="0" w:line="276" w:lineRule="auto"/>
        <w:ind w:left="255" w:right="15" w:hanging="25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 xml:space="preserve">Administratorem Pani/Pana danych osobowych jest Powiatowy Urząd Pracy w Sulęcinie z siedzibą w Sulęcinie, ul. Lipowa 18b, 69-200 Sulęcin, tel. 95-777-00-11, e-mail: sekretariat@pupsulecin.pl </w:t>
      </w:r>
    </w:p>
    <w:p w14:paraId="0E71D0A2" w14:textId="77777777" w:rsidR="00B61D59" w:rsidRPr="00962342" w:rsidRDefault="00B61D59" w:rsidP="00B61D59">
      <w:pPr>
        <w:numPr>
          <w:ilvl w:val="0"/>
          <w:numId w:val="11"/>
        </w:numPr>
        <w:spacing w:after="0" w:line="276" w:lineRule="auto"/>
        <w:ind w:left="255" w:right="15" w:hanging="25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>Kontakt z Inspektorem Ochrony Danych: iod@pupsulecin.pl.</w:t>
      </w:r>
    </w:p>
    <w:p w14:paraId="3F5D805D" w14:textId="77777777" w:rsidR="00B61D59" w:rsidRPr="00962342" w:rsidRDefault="00B61D59" w:rsidP="00B61D59">
      <w:pPr>
        <w:numPr>
          <w:ilvl w:val="0"/>
          <w:numId w:val="11"/>
        </w:numPr>
        <w:spacing w:after="0" w:line="276" w:lineRule="auto"/>
        <w:ind w:left="255" w:right="15" w:hanging="25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 xml:space="preserve">Pani/Pana dane osobowe przetwarzane są w celu realizacji ustawowych zadań urzędu – na podstawie </w:t>
      </w:r>
    </w:p>
    <w:p w14:paraId="01123B64" w14:textId="77777777" w:rsidR="00B61D59" w:rsidRPr="00962342" w:rsidRDefault="00B61D59" w:rsidP="00B61D59">
      <w:pPr>
        <w:numPr>
          <w:ilvl w:val="0"/>
          <w:numId w:val="12"/>
        </w:numPr>
        <w:spacing w:after="0" w:line="276" w:lineRule="auto"/>
        <w:ind w:left="426" w:right="17" w:hanging="174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>RODO art. 6 ust. 1:</w:t>
      </w:r>
    </w:p>
    <w:p w14:paraId="337D295F" w14:textId="77777777" w:rsidR="00B61D59" w:rsidRPr="00962342" w:rsidRDefault="00B61D59" w:rsidP="00B61D59">
      <w:pPr>
        <w:spacing w:after="0"/>
        <w:ind w:left="567" w:right="17" w:hanging="141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>- lit. b: przetwarzanie jest niezbędne do wykonania umowy, której stroną jest osoba, której dane dotyczą, lub do podjęcia działań na żądanie osoby, której dane dotyczą przed zawarciem umowy;</w:t>
      </w:r>
    </w:p>
    <w:p w14:paraId="63A8E446" w14:textId="77777777" w:rsidR="00B61D59" w:rsidRPr="00962342" w:rsidRDefault="00B61D59" w:rsidP="00B61D59">
      <w:pPr>
        <w:tabs>
          <w:tab w:val="left" w:pos="709"/>
        </w:tabs>
        <w:spacing w:after="0"/>
        <w:ind w:left="567" w:right="17" w:hanging="141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>- lit. c: przetwarzanie jest niezbędne do wypełnienia obowiązku prawnego ciążącego na administratorze;</w:t>
      </w:r>
    </w:p>
    <w:p w14:paraId="614A30B3" w14:textId="77777777" w:rsidR="00B61D59" w:rsidRPr="00962342" w:rsidRDefault="00B61D59" w:rsidP="00B61D59">
      <w:pPr>
        <w:spacing w:after="0"/>
        <w:ind w:left="567" w:right="17" w:hanging="141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>- lit. e: przetwarzanie jest niezbędne do wykonania zadania realizowanego w interesie publicznym lub w ramach sprawowania władzy publicznej powierzonej administratorowi.</w:t>
      </w:r>
    </w:p>
    <w:p w14:paraId="763B2E52" w14:textId="77777777" w:rsidR="00B61D59" w:rsidRPr="00962342" w:rsidRDefault="00B61D59" w:rsidP="00B61D59">
      <w:pPr>
        <w:numPr>
          <w:ilvl w:val="0"/>
          <w:numId w:val="12"/>
        </w:numPr>
        <w:spacing w:after="0" w:line="276" w:lineRule="auto"/>
        <w:ind w:left="426" w:right="15" w:hanging="171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>ustawy z dnia 20 marca 2025 r. o rynku pracy i służbach zatrudnienia (Dz. U. z 2025r., poz. 620)</w:t>
      </w:r>
    </w:p>
    <w:p w14:paraId="576D0430" w14:textId="77777777" w:rsidR="00B61D59" w:rsidRPr="00962342" w:rsidRDefault="00B61D59" w:rsidP="00B61D59">
      <w:pPr>
        <w:numPr>
          <w:ilvl w:val="0"/>
          <w:numId w:val="13"/>
        </w:numPr>
        <w:spacing w:after="0" w:line="276" w:lineRule="auto"/>
        <w:ind w:left="255" w:right="15" w:hanging="25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 xml:space="preserve">Odbiorcami Pani/Pana danych osobowych mogą być tylko podmioty uprawnione do odbioru danych w uzasadnionych przypadkach albo na podstawie odpowiednich przepisów prawa oraz podmioty, które przetwarzają dane osobowe w imieniu Administratora, na podstawie zawartej umowy powierzenia przetwarzania danych osobowych (tzw. podmioty przetwarzające). </w:t>
      </w:r>
    </w:p>
    <w:p w14:paraId="0C467DC8" w14:textId="77777777" w:rsidR="00B61D59" w:rsidRPr="00962342" w:rsidRDefault="00B61D59" w:rsidP="00B61D59">
      <w:pPr>
        <w:numPr>
          <w:ilvl w:val="0"/>
          <w:numId w:val="14"/>
        </w:numPr>
        <w:spacing w:after="0" w:line="276" w:lineRule="auto"/>
        <w:ind w:left="255" w:right="15" w:hanging="25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 xml:space="preserve">Pani/Pana dane osobowe przechowywane będą w czasie określonym przepisami prawa, zgodnie z instrukcją kancelaryjną i jednolitym rzeczowym wykazem akt. </w:t>
      </w:r>
      <w:r w:rsidRPr="00962342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</w:p>
    <w:p w14:paraId="07541B0E" w14:textId="77777777" w:rsidR="00B61D59" w:rsidRPr="00962342" w:rsidRDefault="00B61D59" w:rsidP="00B61D59">
      <w:pPr>
        <w:numPr>
          <w:ilvl w:val="0"/>
          <w:numId w:val="15"/>
        </w:numPr>
        <w:spacing w:after="0" w:line="276" w:lineRule="auto"/>
        <w:ind w:left="255" w:right="15" w:hanging="25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 xml:space="preserve">W związku z przetwarzaniem przez PUP Pani/Pana danych osobowych, przysługują Pani/Panu następujące uprawnienia: </w:t>
      </w:r>
    </w:p>
    <w:p w14:paraId="409EA0CF" w14:textId="77777777" w:rsidR="00B61D59" w:rsidRPr="00962342" w:rsidRDefault="00B61D59" w:rsidP="00B61D59">
      <w:pPr>
        <w:pStyle w:val="Akapitzlist"/>
        <w:numPr>
          <w:ilvl w:val="0"/>
          <w:numId w:val="18"/>
        </w:numPr>
        <w:spacing w:after="0" w:line="276" w:lineRule="auto"/>
        <w:ind w:left="567" w:right="15" w:hanging="25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>prawo dostępu do swoich danych osobowych,</w:t>
      </w:r>
    </w:p>
    <w:p w14:paraId="208BEBEF" w14:textId="77777777" w:rsidR="00B61D59" w:rsidRPr="00962342" w:rsidRDefault="00B61D59" w:rsidP="00B61D59">
      <w:pPr>
        <w:pStyle w:val="Akapitzlist"/>
        <w:numPr>
          <w:ilvl w:val="0"/>
          <w:numId w:val="18"/>
        </w:numPr>
        <w:spacing w:after="0" w:line="276" w:lineRule="auto"/>
        <w:ind w:left="567" w:right="15" w:hanging="25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>prawo do ich sprostowania (poprawiania),</w:t>
      </w:r>
    </w:p>
    <w:p w14:paraId="32E6F549" w14:textId="77777777" w:rsidR="00B61D59" w:rsidRPr="00962342" w:rsidRDefault="00B61D59" w:rsidP="00B61D59">
      <w:pPr>
        <w:pStyle w:val="Akapitzlist"/>
        <w:numPr>
          <w:ilvl w:val="0"/>
          <w:numId w:val="18"/>
        </w:numPr>
        <w:spacing w:after="0" w:line="276" w:lineRule="auto"/>
        <w:ind w:left="567" w:right="15" w:hanging="25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 xml:space="preserve">prawo do usunięcia na podstawie art. 17 rozporządzenia z ograniczeniami tego prawa wynikającymi </w:t>
      </w:r>
      <w:r w:rsidRPr="00962342">
        <w:rPr>
          <w:rFonts w:eastAsia="Times New Roman" w:cstheme="minorHAnsi"/>
          <w:sz w:val="20"/>
          <w:szCs w:val="20"/>
          <w:lang w:eastAsia="pl-PL"/>
        </w:rPr>
        <w:br/>
        <w:t xml:space="preserve">z art. 17 ust. 3 lit. b, d lub e, w których to przypadkach prawo to nie przysługuje, </w:t>
      </w:r>
    </w:p>
    <w:p w14:paraId="615CB39B" w14:textId="77777777" w:rsidR="00B61D59" w:rsidRPr="00962342" w:rsidRDefault="00B61D59" w:rsidP="00B61D59">
      <w:pPr>
        <w:pStyle w:val="Akapitzlist"/>
        <w:numPr>
          <w:ilvl w:val="0"/>
          <w:numId w:val="18"/>
        </w:numPr>
        <w:spacing w:after="0" w:line="276" w:lineRule="auto"/>
        <w:ind w:left="567" w:right="15" w:hanging="25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>prawo do ograniczenia przetwarzania z zastrzeżeniem przypadków, o których mowa w art. 18 ust. 1 i 2 rozporządzenia,</w:t>
      </w:r>
    </w:p>
    <w:p w14:paraId="3C632317" w14:textId="77777777" w:rsidR="00B61D59" w:rsidRPr="00962342" w:rsidRDefault="00B61D59" w:rsidP="00B61D59">
      <w:pPr>
        <w:pStyle w:val="Akapitzlist"/>
        <w:numPr>
          <w:ilvl w:val="0"/>
          <w:numId w:val="18"/>
        </w:numPr>
        <w:spacing w:after="0" w:line="276" w:lineRule="auto"/>
        <w:ind w:left="567" w:right="15" w:hanging="25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>prawo sprzeciwu wobec przetwarzania danych – na podstawie art. 21 rozporządzenia.</w:t>
      </w:r>
    </w:p>
    <w:p w14:paraId="424604C5" w14:textId="77777777" w:rsidR="00B61D59" w:rsidRPr="00962342" w:rsidRDefault="00B61D59" w:rsidP="00B61D59">
      <w:pPr>
        <w:numPr>
          <w:ilvl w:val="0"/>
          <w:numId w:val="16"/>
        </w:numPr>
        <w:spacing w:after="0" w:line="276" w:lineRule="auto"/>
        <w:ind w:left="255" w:right="15" w:hanging="25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 xml:space="preserve">W przypadku uznania, że przetwarzanie przez PUP Pani/Pana danych osobowych narusza przepisy RODO, przysługuje Pani/Panu prawo do wniesienia skargi do Prezesa Urzędu Ochrony Danych Osobowych. </w:t>
      </w:r>
    </w:p>
    <w:p w14:paraId="1331C420" w14:textId="77777777" w:rsidR="00B61D59" w:rsidRPr="00962342" w:rsidRDefault="00B61D59" w:rsidP="00B61D59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after="200" w:line="276" w:lineRule="auto"/>
        <w:ind w:left="284" w:hanging="255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>Podanie danych osobowych w zakresie wymaganym ustawodawstwem (ustawa z dnia 20 marca 2025 r.  o rynku pracy i służbach zatrudnienia (Dz. U. z 2025r., poz. 620) jest obligatoryjne. Niepodanie danych osobowych będzie skutkowało brakiem możliwości realizacji określonych zadań przewidzianych przepisami prawa oraz możliwości udzielenia pomocy przewidzianej w w/w ustawie.</w:t>
      </w:r>
    </w:p>
    <w:p w14:paraId="773DA8D5" w14:textId="77777777" w:rsidR="00B61D59" w:rsidRPr="00962342" w:rsidRDefault="00B61D59" w:rsidP="00B61D59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after="200" w:line="276" w:lineRule="auto"/>
        <w:ind w:left="284" w:hanging="255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 xml:space="preserve">Pani/Pana dane osobowe nie będą podlegały zautomatyzowanym procesom podejmowania decyzji przez Administratora, w tym profilowaniu. </w:t>
      </w:r>
    </w:p>
    <w:p w14:paraId="1382EFD6" w14:textId="77777777" w:rsidR="00B61D59" w:rsidRPr="00962342" w:rsidRDefault="00B61D59" w:rsidP="00B61D59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after="200" w:line="276" w:lineRule="auto"/>
        <w:ind w:left="284" w:hanging="255"/>
        <w:rPr>
          <w:rFonts w:eastAsia="Times New Roman" w:cstheme="minorHAnsi"/>
          <w:sz w:val="20"/>
          <w:szCs w:val="20"/>
          <w:lang w:eastAsia="pl-PL"/>
        </w:rPr>
      </w:pPr>
      <w:r w:rsidRPr="00962342">
        <w:rPr>
          <w:rFonts w:eastAsia="Times New Roman" w:cstheme="minorHAnsi"/>
          <w:sz w:val="20"/>
          <w:szCs w:val="20"/>
          <w:lang w:eastAsia="pl-PL"/>
        </w:rPr>
        <w:t xml:space="preserve">Pani/Pana dane osobowe nie będą przekazane odbiorcy w państwie trzecim (poza obszar Europejskiego Obszaru Gospodarczego) lub organizacji międzynarodowej. </w:t>
      </w:r>
    </w:p>
    <w:p w14:paraId="2137B358" w14:textId="77777777" w:rsidR="00B61D59" w:rsidRPr="00962342" w:rsidRDefault="00B61D59" w:rsidP="00B61D59">
      <w:pPr>
        <w:widowControl w:val="0"/>
        <w:suppressAutoHyphens/>
        <w:spacing w:after="0" w:line="276" w:lineRule="auto"/>
        <w:jc w:val="both"/>
        <w:rPr>
          <w:rFonts w:eastAsia="Tahoma" w:cstheme="minorHAnsi"/>
          <w:b/>
          <w:bCs/>
          <w:kern w:val="0"/>
          <w:sz w:val="20"/>
          <w:szCs w:val="20"/>
          <w:u w:val="single"/>
          <w14:ligatures w14:val="none"/>
        </w:rPr>
      </w:pPr>
      <w:r w:rsidRPr="00962342">
        <w:rPr>
          <w:rFonts w:eastAsia="Tahoma" w:cstheme="minorHAnsi"/>
          <w:b/>
          <w:bCs/>
          <w:kern w:val="0"/>
          <w:sz w:val="20"/>
          <w:szCs w:val="20"/>
          <w:u w:val="single"/>
          <w14:ligatures w14:val="none"/>
        </w:rPr>
        <w:t>WYPEŁNIA</w:t>
      </w:r>
      <w:r w:rsidRPr="00962342">
        <w:rPr>
          <w:rFonts w:eastAsia="Tahoma" w:cstheme="minorHAnsi"/>
          <w:b/>
          <w:bCs/>
          <w:kern w:val="0"/>
          <w:sz w:val="20"/>
          <w:szCs w:val="20"/>
          <w:u w:val="single"/>
          <w:lang w:val="x-none"/>
          <w14:ligatures w14:val="none"/>
        </w:rPr>
        <w:t xml:space="preserve"> ORGANIZATORA STAŻU</w:t>
      </w:r>
      <w:r w:rsidRPr="00962342">
        <w:rPr>
          <w:rFonts w:eastAsia="Tahoma" w:cstheme="minorHAnsi"/>
          <w:b/>
          <w:bCs/>
          <w:kern w:val="0"/>
          <w:sz w:val="20"/>
          <w:szCs w:val="20"/>
          <w:u w:val="single"/>
          <w14:ligatures w14:val="none"/>
        </w:rPr>
        <w:t>/ WNIOSKODAWCA:</w:t>
      </w:r>
    </w:p>
    <w:p w14:paraId="70E7FF32" w14:textId="77777777" w:rsidR="00B61D59" w:rsidRPr="00962342" w:rsidRDefault="00B61D59" w:rsidP="00B61D59">
      <w:pPr>
        <w:widowControl w:val="0"/>
        <w:suppressAutoHyphens/>
        <w:spacing w:after="0" w:line="276" w:lineRule="auto"/>
        <w:jc w:val="both"/>
        <w:rPr>
          <w:rFonts w:eastAsia="Tahoma" w:cstheme="minorHAnsi"/>
          <w:kern w:val="0"/>
          <w:sz w:val="20"/>
          <w:szCs w:val="20"/>
          <w14:ligatures w14:val="none"/>
        </w:rPr>
      </w:pPr>
      <w:r w:rsidRPr="00962342">
        <w:rPr>
          <w:rFonts w:eastAsia="Tahoma" w:cstheme="minorHAnsi"/>
          <w:kern w:val="0"/>
          <w:sz w:val="20"/>
          <w:szCs w:val="20"/>
          <w14:ligatures w14:val="none"/>
        </w:rPr>
        <w:t>- Oświadczam, że zapoznałem/łam się z informacjami o przetwarzaniu danych osobowych</w:t>
      </w:r>
    </w:p>
    <w:p w14:paraId="0F362544" w14:textId="77777777" w:rsidR="00B61D59" w:rsidRPr="00962342" w:rsidRDefault="00B61D59" w:rsidP="00B61D59">
      <w:pPr>
        <w:widowControl w:val="0"/>
        <w:suppressAutoHyphens/>
        <w:spacing w:after="0" w:line="276" w:lineRule="auto"/>
        <w:rPr>
          <w:rFonts w:eastAsia="Tahoma" w:cstheme="minorHAnsi"/>
          <w:kern w:val="0"/>
          <w:sz w:val="20"/>
          <w:szCs w:val="20"/>
          <w14:ligatures w14:val="none"/>
        </w:rPr>
      </w:pPr>
      <w:r w:rsidRPr="00962342">
        <w:rPr>
          <w:rFonts w:eastAsia="Tahoma" w:cstheme="minorHAnsi"/>
          <w:kern w:val="0"/>
          <w:sz w:val="20"/>
          <w:szCs w:val="20"/>
          <w14:ligatures w14:val="none"/>
        </w:rPr>
        <w:t>- Oświadczam, że osoby wymienione przeze mnie we wniosku zapoznały się z informacjami o przetwarzaniu danych.</w:t>
      </w:r>
    </w:p>
    <w:p w14:paraId="2B405E2C" w14:textId="77777777" w:rsidR="00B61D59" w:rsidRPr="00962342" w:rsidRDefault="00B61D59" w:rsidP="00B61D59">
      <w:pPr>
        <w:widowControl w:val="0"/>
        <w:suppressAutoHyphens/>
        <w:spacing w:after="0" w:line="276" w:lineRule="auto"/>
        <w:rPr>
          <w:rFonts w:cstheme="minorHAnsi"/>
          <w:sz w:val="20"/>
          <w:szCs w:val="20"/>
        </w:rPr>
      </w:pPr>
    </w:p>
    <w:p w14:paraId="5F6987DD" w14:textId="77777777" w:rsidR="00B61D59" w:rsidRPr="00962342" w:rsidRDefault="00B61D59" w:rsidP="00B61D59">
      <w:pPr>
        <w:widowControl w:val="0"/>
        <w:suppressAutoHyphens/>
        <w:spacing w:after="0" w:line="276" w:lineRule="auto"/>
        <w:rPr>
          <w:rFonts w:cstheme="minorHAnsi"/>
          <w:sz w:val="20"/>
          <w:szCs w:val="20"/>
        </w:rPr>
      </w:pPr>
    </w:p>
    <w:p w14:paraId="6E8E06DE" w14:textId="77777777" w:rsidR="00B61D59" w:rsidRPr="00962342" w:rsidRDefault="00B61D59" w:rsidP="00B61D59">
      <w:pPr>
        <w:widowControl w:val="0"/>
        <w:suppressAutoHyphens/>
        <w:spacing w:after="0" w:line="276" w:lineRule="auto"/>
        <w:rPr>
          <w:rFonts w:cstheme="minorHAnsi"/>
          <w:sz w:val="20"/>
          <w:szCs w:val="20"/>
        </w:rPr>
      </w:pPr>
    </w:p>
    <w:p w14:paraId="59AA6DD4" w14:textId="77777777" w:rsidR="00B61D59" w:rsidRPr="00962342" w:rsidRDefault="00B61D59" w:rsidP="00B61D59">
      <w:pPr>
        <w:widowControl w:val="0"/>
        <w:suppressAutoHyphens/>
        <w:spacing w:after="0" w:line="276" w:lineRule="auto"/>
        <w:rPr>
          <w:rFonts w:cstheme="minorHAnsi"/>
          <w:sz w:val="20"/>
          <w:szCs w:val="20"/>
        </w:rPr>
      </w:pPr>
      <w:r w:rsidRPr="00962342">
        <w:rPr>
          <w:rFonts w:cstheme="minorHAnsi"/>
          <w:sz w:val="20"/>
          <w:szCs w:val="20"/>
        </w:rPr>
        <w:t>…………………………………………..</w:t>
      </w:r>
      <w:r w:rsidRPr="00962342">
        <w:rPr>
          <w:rFonts w:cstheme="minorHAnsi"/>
          <w:sz w:val="20"/>
          <w:szCs w:val="20"/>
        </w:rPr>
        <w:tab/>
      </w:r>
      <w:r w:rsidRPr="00962342">
        <w:rPr>
          <w:rFonts w:cstheme="minorHAnsi"/>
          <w:sz w:val="20"/>
          <w:szCs w:val="20"/>
        </w:rPr>
        <w:tab/>
      </w:r>
      <w:r w:rsidRPr="00962342">
        <w:rPr>
          <w:rFonts w:cstheme="minorHAnsi"/>
          <w:sz w:val="20"/>
          <w:szCs w:val="20"/>
        </w:rPr>
        <w:tab/>
      </w:r>
      <w:r w:rsidRPr="00962342">
        <w:rPr>
          <w:rFonts w:cstheme="minorHAnsi"/>
          <w:sz w:val="20"/>
          <w:szCs w:val="20"/>
        </w:rPr>
        <w:tab/>
      </w:r>
      <w:r w:rsidRPr="00962342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…..</w:t>
      </w:r>
      <w:r w:rsidRPr="00962342">
        <w:rPr>
          <w:rFonts w:cstheme="minorHAnsi"/>
          <w:sz w:val="20"/>
          <w:szCs w:val="20"/>
        </w:rPr>
        <w:t>…………………………………….………</w:t>
      </w:r>
    </w:p>
    <w:p w14:paraId="7A444F87" w14:textId="77777777" w:rsidR="00B61D59" w:rsidRDefault="00B61D59" w:rsidP="00B61D59">
      <w:pPr>
        <w:widowControl w:val="0"/>
        <w:suppressAutoHyphens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962342">
        <w:rPr>
          <w:rFonts w:cstheme="minorHAnsi"/>
          <w:sz w:val="20"/>
          <w:szCs w:val="20"/>
        </w:rPr>
        <w:t xml:space="preserve">        (miejscowość, data)</w:t>
      </w:r>
      <w:r w:rsidRPr="00962342">
        <w:rPr>
          <w:rFonts w:cstheme="minorHAnsi"/>
          <w:sz w:val="20"/>
          <w:szCs w:val="20"/>
        </w:rPr>
        <w:tab/>
      </w:r>
      <w:r w:rsidRPr="00962342">
        <w:rPr>
          <w:rFonts w:cstheme="minorHAnsi"/>
          <w:sz w:val="20"/>
          <w:szCs w:val="20"/>
        </w:rPr>
        <w:tab/>
      </w:r>
      <w:r w:rsidRPr="00962342">
        <w:rPr>
          <w:rFonts w:cstheme="minorHAnsi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(imię i nazwisko wnioskodawcy)</w:t>
      </w:r>
    </w:p>
    <w:p w14:paraId="0C55061C" w14:textId="77777777" w:rsidR="00FF7096" w:rsidRPr="00905DCC" w:rsidRDefault="00FF7096" w:rsidP="00905DCC"/>
    <w:sectPr w:rsidR="00FF7096" w:rsidRPr="00905DCC" w:rsidSect="00905DCC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A65F2" w14:textId="77777777" w:rsidR="00CA0F80" w:rsidRDefault="00CA0F80" w:rsidP="007B6D3C">
      <w:pPr>
        <w:spacing w:after="0" w:line="240" w:lineRule="auto"/>
      </w:pPr>
      <w:r>
        <w:separator/>
      </w:r>
    </w:p>
  </w:endnote>
  <w:endnote w:type="continuationSeparator" w:id="0">
    <w:p w14:paraId="03258980" w14:textId="77777777" w:rsidR="00CA0F80" w:rsidRDefault="00CA0F80" w:rsidP="007B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B33F" w14:textId="77777777" w:rsidR="00CA0F80" w:rsidRDefault="00CA0F80" w:rsidP="007B6D3C">
      <w:pPr>
        <w:spacing w:after="0" w:line="240" w:lineRule="auto"/>
      </w:pPr>
      <w:r>
        <w:separator/>
      </w:r>
    </w:p>
  </w:footnote>
  <w:footnote w:type="continuationSeparator" w:id="0">
    <w:p w14:paraId="6B448A1F" w14:textId="77777777" w:rsidR="00CA0F80" w:rsidRDefault="00CA0F80" w:rsidP="007B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DC59" w14:textId="1973AB1D" w:rsidR="007B6D3C" w:rsidRDefault="007B6D3C" w:rsidP="007B6D3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2110" w14:textId="39033CA0" w:rsidR="00905DCC" w:rsidRDefault="00905DCC" w:rsidP="00905DCC">
    <w:pPr>
      <w:pStyle w:val="Nagwek"/>
      <w:jc w:val="center"/>
    </w:pPr>
    <w:r>
      <w:rPr>
        <w:noProof/>
      </w:rPr>
      <w:drawing>
        <wp:inline distT="0" distB="0" distL="0" distR="0" wp14:anchorId="4C399387" wp14:editId="57DD6DDF">
          <wp:extent cx="5761355" cy="554990"/>
          <wp:effectExtent l="0" t="0" r="0" b="0"/>
          <wp:docPr id="479735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40"/>
    <w:multiLevelType w:val="hybridMultilevel"/>
    <w:tmpl w:val="581C8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AEB"/>
    <w:multiLevelType w:val="multilevel"/>
    <w:tmpl w:val="78E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D410BB"/>
    <w:multiLevelType w:val="hybridMultilevel"/>
    <w:tmpl w:val="EE50F6A4"/>
    <w:lvl w:ilvl="0" w:tplc="9154EFD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12BB4969"/>
    <w:multiLevelType w:val="hybridMultilevel"/>
    <w:tmpl w:val="38E8AB7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4B1FF6"/>
    <w:multiLevelType w:val="hybridMultilevel"/>
    <w:tmpl w:val="01883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744A8"/>
    <w:multiLevelType w:val="hybridMultilevel"/>
    <w:tmpl w:val="CF081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05E04B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F7AC4"/>
    <w:multiLevelType w:val="hybridMultilevel"/>
    <w:tmpl w:val="F6DCE594"/>
    <w:lvl w:ilvl="0" w:tplc="E5A69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847E6"/>
    <w:multiLevelType w:val="hybridMultilevel"/>
    <w:tmpl w:val="8CC838AA"/>
    <w:lvl w:ilvl="0" w:tplc="D96823AA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8" w15:restartNumberingAfterBreak="0">
    <w:nsid w:val="3B086BBE"/>
    <w:multiLevelType w:val="hybridMultilevel"/>
    <w:tmpl w:val="9670CB6A"/>
    <w:lvl w:ilvl="0" w:tplc="DC4E3A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CA475A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E84E39"/>
    <w:multiLevelType w:val="hybridMultilevel"/>
    <w:tmpl w:val="CCAA148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072BD9"/>
    <w:multiLevelType w:val="hybridMultilevel"/>
    <w:tmpl w:val="0EC28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00015"/>
    <w:multiLevelType w:val="multilevel"/>
    <w:tmpl w:val="9AFA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E16A12"/>
    <w:multiLevelType w:val="multilevel"/>
    <w:tmpl w:val="E6E8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823BBF"/>
    <w:multiLevelType w:val="multilevel"/>
    <w:tmpl w:val="748C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950282">
    <w:abstractNumId w:val="0"/>
  </w:num>
  <w:num w:numId="2" w16cid:durableId="257713503">
    <w:abstractNumId w:val="6"/>
  </w:num>
  <w:num w:numId="3" w16cid:durableId="2082411103">
    <w:abstractNumId w:val="8"/>
  </w:num>
  <w:num w:numId="4" w16cid:durableId="269511667">
    <w:abstractNumId w:val="3"/>
  </w:num>
  <w:num w:numId="5" w16cid:durableId="177504240">
    <w:abstractNumId w:val="9"/>
  </w:num>
  <w:num w:numId="6" w16cid:durableId="1254129455">
    <w:abstractNumId w:val="10"/>
  </w:num>
  <w:num w:numId="7" w16cid:durableId="971638704">
    <w:abstractNumId w:val="5"/>
  </w:num>
  <w:num w:numId="8" w16cid:durableId="100759676">
    <w:abstractNumId w:val="7"/>
  </w:num>
  <w:num w:numId="9" w16cid:durableId="1488938961">
    <w:abstractNumId w:val="4"/>
  </w:num>
  <w:num w:numId="10" w16cid:durableId="1840270450">
    <w:abstractNumId w:val="12"/>
  </w:num>
  <w:num w:numId="11" w16cid:durableId="853609625">
    <w:abstractNumId w:val="12"/>
    <w:lvlOverride w:ilvl="0">
      <w:startOverride w:val="2"/>
    </w:lvlOverride>
  </w:num>
  <w:num w:numId="12" w16cid:durableId="1549761327">
    <w:abstractNumId w:val="1"/>
  </w:num>
  <w:num w:numId="13" w16cid:durableId="1878201838">
    <w:abstractNumId w:val="13"/>
    <w:lvlOverride w:ilvl="0">
      <w:startOverride w:val="4"/>
    </w:lvlOverride>
  </w:num>
  <w:num w:numId="14" w16cid:durableId="124349526">
    <w:abstractNumId w:val="13"/>
    <w:lvlOverride w:ilvl="0">
      <w:startOverride w:val="5"/>
    </w:lvlOverride>
  </w:num>
  <w:num w:numId="15" w16cid:durableId="1991905800">
    <w:abstractNumId w:val="13"/>
    <w:lvlOverride w:ilvl="0">
      <w:startOverride w:val="6"/>
    </w:lvlOverride>
  </w:num>
  <w:num w:numId="16" w16cid:durableId="1892616126">
    <w:abstractNumId w:val="11"/>
    <w:lvlOverride w:ilvl="0">
      <w:startOverride w:val="7"/>
    </w:lvlOverride>
  </w:num>
  <w:num w:numId="17" w16cid:durableId="1466387327">
    <w:abstractNumId w:val="11"/>
    <w:lvlOverride w:ilvl="0">
      <w:startOverride w:val="8"/>
    </w:lvlOverride>
  </w:num>
  <w:num w:numId="18" w16cid:durableId="321012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3C"/>
    <w:rsid w:val="00261802"/>
    <w:rsid w:val="007B6D3C"/>
    <w:rsid w:val="00905DCC"/>
    <w:rsid w:val="00B61D59"/>
    <w:rsid w:val="00C968DE"/>
    <w:rsid w:val="00CA0F80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7B32C"/>
  <w15:chartTrackingRefBased/>
  <w15:docId w15:val="{35C4D173-40B8-46BC-9B10-56D13F63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DCC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6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6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6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6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6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6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6D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6D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6D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6D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D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6D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6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6D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6D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6D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6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6D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6D3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B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D3C"/>
  </w:style>
  <w:style w:type="paragraph" w:styleId="Stopka">
    <w:name w:val="footer"/>
    <w:basedOn w:val="Normalny"/>
    <w:link w:val="StopkaZnak"/>
    <w:uiPriority w:val="99"/>
    <w:unhideWhenUsed/>
    <w:rsid w:val="007B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D3C"/>
  </w:style>
  <w:style w:type="table" w:styleId="Tabela-Siatka">
    <w:name w:val="Table Grid"/>
    <w:basedOn w:val="Standardowy"/>
    <w:rsid w:val="007B6D3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05DC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Pietrzak</dc:creator>
  <cp:keywords/>
  <dc:description/>
  <cp:lastModifiedBy>Dominika Pietrzak</cp:lastModifiedBy>
  <cp:revision>2</cp:revision>
  <dcterms:created xsi:type="dcterms:W3CDTF">2026-04-01T10:29:00Z</dcterms:created>
  <dcterms:modified xsi:type="dcterms:W3CDTF">2026-04-01T10:29:00Z</dcterms:modified>
</cp:coreProperties>
</file>